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1B" w:rsidRPr="004A5DA1" w:rsidRDefault="0044431B" w:rsidP="004A5DA1">
      <w:pPr>
        <w:pStyle w:val="Bezproreda"/>
        <w:rPr>
          <w:rFonts w:ascii="Times New Roman" w:hAnsi="Times New Roman" w:cs="Times New Roman"/>
        </w:rPr>
      </w:pPr>
      <w:r w:rsidRPr="004A5DA1">
        <w:rPr>
          <w:rFonts w:ascii="Times New Roman" w:hAnsi="Times New Roman" w:cs="Times New Roman"/>
        </w:rPr>
        <w:t>Naziv županije: DUBROVAČKO-NERETVANSKA</w:t>
      </w:r>
    </w:p>
    <w:p w:rsidR="0044431B" w:rsidRPr="00382965" w:rsidRDefault="0044431B" w:rsidP="004A5DA1">
      <w:pPr>
        <w:pStyle w:val="Bezproreda"/>
        <w:rPr>
          <w:rFonts w:ascii="Times New Roman" w:hAnsi="Times New Roman" w:cs="Times New Roman"/>
          <w:b/>
        </w:rPr>
      </w:pPr>
      <w:r w:rsidRPr="004A5DA1">
        <w:rPr>
          <w:rFonts w:ascii="Times New Roman" w:hAnsi="Times New Roman" w:cs="Times New Roman"/>
        </w:rPr>
        <w:t xml:space="preserve">Naziv škole: </w:t>
      </w:r>
      <w:r w:rsidRPr="00382965">
        <w:rPr>
          <w:rFonts w:ascii="Times New Roman" w:hAnsi="Times New Roman" w:cs="Times New Roman"/>
          <w:b/>
        </w:rPr>
        <w:t>Osnovna škola Blato</w:t>
      </w:r>
    </w:p>
    <w:p w:rsidR="0044431B" w:rsidRDefault="0044431B" w:rsidP="000849D5">
      <w:pPr>
        <w:pStyle w:val="Bezproreda"/>
        <w:rPr>
          <w:rFonts w:ascii="Times New Roman" w:hAnsi="Times New Roman" w:cs="Times New Roman"/>
        </w:rPr>
      </w:pPr>
      <w:r w:rsidRPr="004A5DA1">
        <w:rPr>
          <w:rFonts w:ascii="Times New Roman" w:hAnsi="Times New Roman" w:cs="Times New Roman"/>
        </w:rPr>
        <w:t>Sjedište i adresa:</w:t>
      </w:r>
      <w:r w:rsidR="006C7CA4">
        <w:rPr>
          <w:rFonts w:ascii="Times New Roman" w:hAnsi="Times New Roman" w:cs="Times New Roman"/>
        </w:rPr>
        <w:t xml:space="preserve"> 1.ulica</w:t>
      </w:r>
      <w:r w:rsidRPr="004A5DA1">
        <w:rPr>
          <w:rFonts w:ascii="Times New Roman" w:hAnsi="Times New Roman" w:cs="Times New Roman"/>
        </w:rPr>
        <w:t xml:space="preserve"> br.25/2 20271 Blato</w:t>
      </w:r>
    </w:p>
    <w:p w:rsidR="000849D5" w:rsidRDefault="000849D5" w:rsidP="000849D5">
      <w:pPr>
        <w:pStyle w:val="Bezproreda"/>
      </w:pPr>
    </w:p>
    <w:p w:rsidR="0044431B" w:rsidRPr="004A5DA1" w:rsidRDefault="0044431B" w:rsidP="004A5DA1">
      <w:pPr>
        <w:pStyle w:val="Bezproreda"/>
        <w:jc w:val="both"/>
        <w:rPr>
          <w:rFonts w:ascii="Times New Roman" w:hAnsi="Times New Roman" w:cs="Times New Roman"/>
        </w:rPr>
      </w:pPr>
      <w:r w:rsidRPr="004A5DA1">
        <w:rPr>
          <w:rFonts w:ascii="Times New Roman" w:hAnsi="Times New Roman" w:cs="Times New Roman"/>
        </w:rPr>
        <w:t xml:space="preserve">       Broj RKP: 12245</w:t>
      </w:r>
    </w:p>
    <w:p w:rsidR="0044431B" w:rsidRPr="004A5DA1" w:rsidRDefault="0044431B" w:rsidP="004A5DA1">
      <w:pPr>
        <w:pStyle w:val="Bezproreda"/>
        <w:jc w:val="both"/>
        <w:rPr>
          <w:rFonts w:ascii="Times New Roman" w:hAnsi="Times New Roman" w:cs="Times New Roman"/>
        </w:rPr>
      </w:pPr>
      <w:r w:rsidRPr="004A5DA1">
        <w:rPr>
          <w:rFonts w:ascii="Times New Roman" w:hAnsi="Times New Roman" w:cs="Times New Roman"/>
        </w:rPr>
        <w:t xml:space="preserve">       Matični broj škole: 3080790</w:t>
      </w:r>
    </w:p>
    <w:p w:rsidR="0044431B" w:rsidRPr="004A5DA1" w:rsidRDefault="0044431B" w:rsidP="004A5DA1">
      <w:pPr>
        <w:pStyle w:val="Bezproreda"/>
        <w:jc w:val="both"/>
        <w:rPr>
          <w:rFonts w:ascii="Times New Roman" w:hAnsi="Times New Roman" w:cs="Times New Roman"/>
        </w:rPr>
      </w:pPr>
      <w:r w:rsidRPr="004A5DA1">
        <w:rPr>
          <w:rFonts w:ascii="Times New Roman" w:hAnsi="Times New Roman" w:cs="Times New Roman"/>
        </w:rPr>
        <w:t xml:space="preserve">       OIB škole: 93801658022</w:t>
      </w:r>
    </w:p>
    <w:p w:rsidR="004A5DA1" w:rsidRPr="004A5DA1" w:rsidRDefault="004A5DA1" w:rsidP="004A5DA1">
      <w:pPr>
        <w:pStyle w:val="Bezproreda"/>
        <w:rPr>
          <w:rFonts w:ascii="Times New Roman" w:hAnsi="Times New Roman" w:cs="Times New Roman"/>
        </w:rPr>
      </w:pPr>
    </w:p>
    <w:p w:rsidR="0044431B" w:rsidRPr="004A5DA1" w:rsidRDefault="00AB55E5" w:rsidP="004A5DA1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</w:t>
      </w:r>
      <w:r w:rsidR="004A5DA1" w:rsidRPr="004A5DA1">
        <w:rPr>
          <w:rFonts w:ascii="Times New Roman" w:hAnsi="Times New Roman" w:cs="Times New Roman"/>
        </w:rPr>
        <w:t>0</w:t>
      </w:r>
      <w:r w:rsidR="006C7CA4">
        <w:rPr>
          <w:rFonts w:ascii="Times New Roman" w:hAnsi="Times New Roman" w:cs="Times New Roman"/>
        </w:rPr>
        <w:t>0</w:t>
      </w:r>
      <w:r w:rsidR="004A5DA1" w:rsidRPr="004A5DA1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1/22-01/3</w:t>
      </w:r>
    </w:p>
    <w:p w:rsidR="004A5DA1" w:rsidRDefault="004A5DA1" w:rsidP="000849D5">
      <w:pPr>
        <w:pStyle w:val="Bezproreda"/>
        <w:rPr>
          <w:rFonts w:ascii="Times New Roman" w:hAnsi="Times New Roman" w:cs="Times New Roman"/>
        </w:rPr>
      </w:pPr>
      <w:r w:rsidRPr="004A5DA1">
        <w:rPr>
          <w:rFonts w:ascii="Times New Roman" w:hAnsi="Times New Roman" w:cs="Times New Roman"/>
        </w:rPr>
        <w:t>URBROJ:21</w:t>
      </w:r>
      <w:r w:rsidR="006C7CA4">
        <w:rPr>
          <w:rFonts w:ascii="Times New Roman" w:hAnsi="Times New Roman" w:cs="Times New Roman"/>
        </w:rPr>
        <w:t>17</w:t>
      </w:r>
      <w:r w:rsidRPr="004A5DA1">
        <w:rPr>
          <w:rFonts w:ascii="Times New Roman" w:hAnsi="Times New Roman" w:cs="Times New Roman"/>
        </w:rPr>
        <w:t>-</w:t>
      </w:r>
      <w:r w:rsidR="006C7CA4">
        <w:rPr>
          <w:rFonts w:ascii="Times New Roman" w:hAnsi="Times New Roman" w:cs="Times New Roman"/>
        </w:rPr>
        <w:t>131-22-1</w:t>
      </w:r>
    </w:p>
    <w:p w:rsidR="000849D5" w:rsidRPr="0044431B" w:rsidRDefault="000849D5" w:rsidP="000849D5">
      <w:pPr>
        <w:pStyle w:val="Bezproreda"/>
        <w:rPr>
          <w:rFonts w:ascii="Times New Roman" w:hAnsi="Times New Roman" w:cs="Times New Roman"/>
        </w:rPr>
      </w:pPr>
    </w:p>
    <w:p w:rsidR="0044431B" w:rsidRDefault="004443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Blato, </w:t>
      </w:r>
      <w:r w:rsidR="006A71B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6A71B7">
        <w:rPr>
          <w:rFonts w:ascii="Times New Roman" w:hAnsi="Times New Roman" w:cs="Times New Roman"/>
        </w:rPr>
        <w:t xml:space="preserve"> srpnja</w:t>
      </w:r>
      <w:bookmarkStart w:id="0" w:name="_GoBack"/>
      <w:bookmarkEnd w:id="0"/>
      <w:r w:rsidR="006C7C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6C7CA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.godine</w:t>
      </w:r>
    </w:p>
    <w:p w:rsidR="002F31AE" w:rsidRDefault="002F31AE">
      <w:pPr>
        <w:rPr>
          <w:rFonts w:ascii="Times New Roman" w:hAnsi="Times New Roman" w:cs="Times New Roman"/>
        </w:rPr>
      </w:pPr>
    </w:p>
    <w:p w:rsidR="0044431B" w:rsidRDefault="0044431B" w:rsidP="000849D5">
      <w:pPr>
        <w:jc w:val="center"/>
        <w:rPr>
          <w:rFonts w:ascii="Times New Roman" w:hAnsi="Times New Roman" w:cs="Times New Roman"/>
          <w:b/>
          <w:bCs/>
        </w:rPr>
      </w:pPr>
      <w:r w:rsidRPr="0044431B">
        <w:rPr>
          <w:rFonts w:ascii="Times New Roman" w:hAnsi="Times New Roman" w:cs="Times New Roman"/>
          <w:b/>
          <w:bCs/>
        </w:rPr>
        <w:t xml:space="preserve">OBRAZLOŽENJE  </w:t>
      </w:r>
      <w:r w:rsidR="007A70AA">
        <w:rPr>
          <w:rFonts w:ascii="Times New Roman" w:hAnsi="Times New Roman" w:cs="Times New Roman"/>
          <w:b/>
          <w:bCs/>
        </w:rPr>
        <w:t>POLUGODIŠNJEG IZVJEŠTAJA O IZVRŠENJU FINANCIJSKOG PLANA ZA RAZDOBLJE OD 1.1.-30.06.2022.GODINE</w:t>
      </w:r>
    </w:p>
    <w:p w:rsidR="00AB55E5" w:rsidRPr="002F31AE" w:rsidRDefault="00AB55E5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5.8.1 Pomoći –</w:t>
      </w:r>
      <w:r w:rsidR="00DC045C" w:rsidRPr="002F31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31AE">
        <w:rPr>
          <w:rFonts w:ascii="Times New Roman" w:hAnsi="Times New Roman" w:cs="Times New Roman"/>
          <w:bCs/>
          <w:sz w:val="20"/>
          <w:szCs w:val="20"/>
        </w:rPr>
        <w:t>MZO</w:t>
      </w:r>
    </w:p>
    <w:p w:rsidR="00AB55E5" w:rsidRPr="002F31AE" w:rsidRDefault="00AB55E5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Sredstva namijenjena financiranju  bruto plaće djelatnika škole, doprinosa na plaću, prijevoz</w:t>
      </w:r>
      <w:r w:rsidR="000849D5" w:rsidRPr="002F31AE">
        <w:rPr>
          <w:rFonts w:ascii="Times New Roman" w:hAnsi="Times New Roman" w:cs="Times New Roman"/>
          <w:bCs/>
          <w:sz w:val="20"/>
          <w:szCs w:val="20"/>
        </w:rPr>
        <w:t>a, jubilarnih</w:t>
      </w:r>
      <w:r w:rsidRPr="002F31AE">
        <w:rPr>
          <w:rFonts w:ascii="Times New Roman" w:hAnsi="Times New Roman" w:cs="Times New Roman"/>
          <w:bCs/>
          <w:sz w:val="20"/>
          <w:szCs w:val="20"/>
        </w:rPr>
        <w:t xml:space="preserve"> nagrad</w:t>
      </w:r>
      <w:r w:rsidR="000849D5" w:rsidRPr="002F31AE">
        <w:rPr>
          <w:rFonts w:ascii="Times New Roman" w:hAnsi="Times New Roman" w:cs="Times New Roman"/>
          <w:bCs/>
          <w:sz w:val="20"/>
          <w:szCs w:val="20"/>
        </w:rPr>
        <w:t>a i naknade</w:t>
      </w:r>
      <w:r w:rsidRPr="002F31AE">
        <w:rPr>
          <w:rFonts w:ascii="Times New Roman" w:hAnsi="Times New Roman" w:cs="Times New Roman"/>
          <w:bCs/>
          <w:sz w:val="20"/>
          <w:szCs w:val="20"/>
        </w:rPr>
        <w:t xml:space="preserve"> zbog nezapošljavanja osobe s invaliditetom kao i vanjska suradnja tj. naknada za rad dvoje profesora Osnovne glazbene škole, sudskih presuda planirana su u iznosu od 6.480.000,00 Kn realizirana su u iznosu od 46,80%</w:t>
      </w:r>
      <w:r w:rsidR="00DC045C" w:rsidRPr="002F31AE">
        <w:rPr>
          <w:rFonts w:ascii="Times New Roman" w:hAnsi="Times New Roman" w:cs="Times New Roman"/>
          <w:bCs/>
          <w:sz w:val="20"/>
          <w:szCs w:val="20"/>
        </w:rPr>
        <w:t>.</w:t>
      </w:r>
    </w:p>
    <w:p w:rsidR="00DC045C" w:rsidRPr="002F31AE" w:rsidRDefault="00DC045C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5.8.1 Pomoći – MZO</w:t>
      </w:r>
    </w:p>
    <w:p w:rsidR="00DC045C" w:rsidRPr="002F31AE" w:rsidRDefault="00DC045C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Sredstva namijenjena  financiranju udžbenika učenicima škole planirana su na nivou prošlogodišnjih troškova u iznosu od 130.000,00 Kn. Nema realizacije u prvih šest mjeseci tekuće godine budući će se nabava istih izvršiti u periodu ljetnih praznika.</w:t>
      </w:r>
    </w:p>
    <w:p w:rsidR="00DC045C" w:rsidRPr="002F31AE" w:rsidRDefault="00DC045C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5.8.1 Pomoći – Općina Blato</w:t>
      </w:r>
    </w:p>
    <w:p w:rsidR="00DC045C" w:rsidRPr="002F31AE" w:rsidRDefault="00DC045C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Sredstva</w:t>
      </w:r>
      <w:r w:rsidR="006F3E7D" w:rsidRPr="002F31AE">
        <w:rPr>
          <w:rFonts w:ascii="Times New Roman" w:hAnsi="Times New Roman" w:cs="Times New Roman"/>
          <w:bCs/>
          <w:sz w:val="20"/>
          <w:szCs w:val="20"/>
        </w:rPr>
        <w:t xml:space="preserve"> od strane</w:t>
      </w:r>
      <w:r w:rsidRPr="002F31AE">
        <w:rPr>
          <w:rFonts w:ascii="Times New Roman" w:hAnsi="Times New Roman" w:cs="Times New Roman"/>
          <w:bCs/>
          <w:sz w:val="20"/>
          <w:szCs w:val="20"/>
        </w:rPr>
        <w:t xml:space="preserve"> Općine Blato</w:t>
      </w:r>
      <w:r w:rsidR="006F3E7D" w:rsidRPr="002F31AE">
        <w:rPr>
          <w:rFonts w:ascii="Times New Roman" w:hAnsi="Times New Roman" w:cs="Times New Roman"/>
          <w:bCs/>
          <w:sz w:val="20"/>
          <w:szCs w:val="20"/>
        </w:rPr>
        <w:t xml:space="preserve"> planirana su u iznosu od 50</w:t>
      </w:r>
      <w:r w:rsidRPr="002F31AE">
        <w:rPr>
          <w:rFonts w:ascii="Times New Roman" w:hAnsi="Times New Roman" w:cs="Times New Roman"/>
          <w:bCs/>
          <w:sz w:val="20"/>
          <w:szCs w:val="20"/>
        </w:rPr>
        <w:t>.</w:t>
      </w:r>
      <w:r w:rsidR="006F3E7D" w:rsidRPr="002F31AE">
        <w:rPr>
          <w:rFonts w:ascii="Times New Roman" w:hAnsi="Times New Roman" w:cs="Times New Roman"/>
          <w:bCs/>
          <w:sz w:val="20"/>
          <w:szCs w:val="20"/>
        </w:rPr>
        <w:t>0</w:t>
      </w:r>
      <w:r w:rsidRPr="002F31AE">
        <w:rPr>
          <w:rFonts w:ascii="Times New Roman" w:hAnsi="Times New Roman" w:cs="Times New Roman"/>
          <w:bCs/>
          <w:sz w:val="20"/>
          <w:szCs w:val="20"/>
        </w:rPr>
        <w:t>00,00 Kn za sufinanciranje OGŠ, ŠŠK, te financiranje troškova goriva , električne energije i materijala za čišćenje i održavanje športske dvorane, ekskurzije učenika osmih razreda  i Učeničke zadruge Konoba</w:t>
      </w:r>
      <w:r w:rsidR="006F3E7D" w:rsidRPr="002F31AE">
        <w:rPr>
          <w:rFonts w:ascii="Times New Roman" w:hAnsi="Times New Roman" w:cs="Times New Roman"/>
          <w:bCs/>
          <w:sz w:val="20"/>
          <w:szCs w:val="20"/>
        </w:rPr>
        <w:t>. Navedena sredstva realizirana su u iznosu od 53,00 % dok će se ostatak realizirati  u drugoj polovini tekuće godine.</w:t>
      </w:r>
    </w:p>
    <w:p w:rsidR="00673DC3" w:rsidRPr="002F31AE" w:rsidRDefault="00673DC3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4.4.1 Decentralizirana sredstva</w:t>
      </w:r>
    </w:p>
    <w:p w:rsidR="00516173" w:rsidRPr="002F31AE" w:rsidRDefault="00516173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 xml:space="preserve">Sredstva namijenjena za materijalne i financijske rashode </w:t>
      </w:r>
      <w:r w:rsidR="006F3E7D" w:rsidRPr="002F31AE">
        <w:rPr>
          <w:rFonts w:ascii="Times New Roman" w:hAnsi="Times New Roman" w:cs="Times New Roman"/>
          <w:bCs/>
          <w:sz w:val="20"/>
          <w:szCs w:val="20"/>
        </w:rPr>
        <w:t xml:space="preserve">planirana su u iznosu od 543.000,00 Kn </w:t>
      </w:r>
      <w:r w:rsidR="001975A2" w:rsidRPr="002F31AE">
        <w:rPr>
          <w:rFonts w:ascii="Times New Roman" w:hAnsi="Times New Roman" w:cs="Times New Roman"/>
          <w:bCs/>
          <w:sz w:val="20"/>
          <w:szCs w:val="20"/>
        </w:rPr>
        <w:t xml:space="preserve"> Odlukom za financiranje decentraliziranih funkcija osnovnog školstva (od 17.o</w:t>
      </w:r>
      <w:r w:rsidR="006F3E7D" w:rsidRPr="002F31AE">
        <w:rPr>
          <w:rFonts w:ascii="Times New Roman" w:hAnsi="Times New Roman" w:cs="Times New Roman"/>
          <w:bCs/>
          <w:sz w:val="20"/>
          <w:szCs w:val="20"/>
        </w:rPr>
        <w:t>žujka 2022.godine) te su ista realizirana u iznosu od 50,21 %.</w:t>
      </w:r>
    </w:p>
    <w:p w:rsidR="006F3E7D" w:rsidRPr="002F31AE" w:rsidRDefault="006F3E7D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4.4.1 Kapitalna ulaganja u osnovne škole</w:t>
      </w:r>
    </w:p>
    <w:p w:rsidR="007A70AA" w:rsidRPr="002F31AE" w:rsidRDefault="007A70AA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Planom i Odlukom za financiranje decentraliziranih funkcija osnovnog školstva odobreno je 140.500,00 Kn za nabavu glazbene opreme i izgradnju rampe, investicije još nisu realizirane, planirane su za sljedeći dio godine.</w:t>
      </w:r>
    </w:p>
    <w:p w:rsidR="007A70AA" w:rsidRPr="002F31AE" w:rsidRDefault="007A70AA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 xml:space="preserve">Izvor 1.1.1 Opći prihodi i primici- Projekt ZMS vol.4 </w:t>
      </w:r>
    </w:p>
    <w:p w:rsidR="006E0F28" w:rsidRPr="002F31AE" w:rsidRDefault="006E0F28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Planiranim sredstvima u iznosu od 16.610,00 Kn financirane su bruto plaće, regres i dnevnice dvjema pomoćnicama u nastavi do kraja nastavne godine 2021/2022 od strane DNŽ i realizirana su u iznosu od 92,65%.</w:t>
      </w:r>
    </w:p>
    <w:p w:rsidR="006E0F28" w:rsidRPr="002F31AE" w:rsidRDefault="006E0F28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5.6.1 Fondovi EU</w:t>
      </w:r>
    </w:p>
    <w:p w:rsidR="006E0F28" w:rsidRPr="002F31AE" w:rsidRDefault="006E0F28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Planiranim sredstvima u iznosu od 44.390,00 Kn financirane su bruto plaće, regres i dnevnice dvjema pomoćnicama u nastavi do kraja nastavne godine 2021/2022 iz fondova EU i realizirana su u iznosu od 95,34%.</w:t>
      </w:r>
    </w:p>
    <w:p w:rsidR="002F31AE" w:rsidRDefault="002F31AE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31AE" w:rsidRDefault="002F31AE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F31AE" w:rsidRDefault="006E0F28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lastRenderedPageBreak/>
        <w:t>Izvor 5.2.1 Ostale pomoći – PDV na mlijeko i voće</w:t>
      </w:r>
      <w:r w:rsidR="000849D5" w:rsidRPr="002F31AE">
        <w:rPr>
          <w:rFonts w:ascii="Times New Roman" w:hAnsi="Times New Roman" w:cs="Times New Roman"/>
          <w:bCs/>
          <w:sz w:val="20"/>
          <w:szCs w:val="20"/>
        </w:rPr>
        <w:t xml:space="preserve"> / </w:t>
      </w:r>
      <w:r w:rsidRPr="002F31AE">
        <w:rPr>
          <w:rFonts w:ascii="Times New Roman" w:hAnsi="Times New Roman" w:cs="Times New Roman"/>
          <w:bCs/>
          <w:sz w:val="20"/>
          <w:szCs w:val="20"/>
        </w:rPr>
        <w:t>Izvor 5.6.1 Fondovi EU</w:t>
      </w:r>
      <w:r w:rsidR="00BE1CE5" w:rsidRPr="002F31AE">
        <w:rPr>
          <w:rFonts w:ascii="Times New Roman" w:hAnsi="Times New Roman" w:cs="Times New Roman"/>
          <w:bCs/>
          <w:sz w:val="20"/>
          <w:szCs w:val="20"/>
        </w:rPr>
        <w:t>- školska shema voće i mlijeko</w:t>
      </w:r>
    </w:p>
    <w:p w:rsidR="00581964" w:rsidRPr="002F31AE" w:rsidRDefault="00581964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Temeljem Odluke</w:t>
      </w:r>
      <w:r w:rsidR="00BE1CE5" w:rsidRPr="002F31A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F31AE">
        <w:rPr>
          <w:rFonts w:ascii="Times New Roman" w:hAnsi="Times New Roman" w:cs="Times New Roman"/>
          <w:bCs/>
          <w:sz w:val="20"/>
          <w:szCs w:val="20"/>
        </w:rPr>
        <w:t>o odobrenju i iznosu prava na potporu od Agencije za plaćanja u poljoprivredi, ribarstvu i ruralnom razvo</w:t>
      </w:r>
      <w:r w:rsidR="00BE1CE5" w:rsidRPr="002F31AE">
        <w:rPr>
          <w:rFonts w:ascii="Times New Roman" w:hAnsi="Times New Roman" w:cs="Times New Roman"/>
          <w:bCs/>
          <w:sz w:val="20"/>
          <w:szCs w:val="20"/>
        </w:rPr>
        <w:t>ju za voće i mlijeko dodijeljena</w:t>
      </w:r>
      <w:r w:rsidRPr="002F31AE">
        <w:rPr>
          <w:rFonts w:ascii="Times New Roman" w:hAnsi="Times New Roman" w:cs="Times New Roman"/>
          <w:bCs/>
          <w:sz w:val="20"/>
          <w:szCs w:val="20"/>
        </w:rPr>
        <w:t xml:space="preserve"> su nam  sredstva</w:t>
      </w:r>
      <w:r w:rsidR="00BE1CE5" w:rsidRPr="002F31AE">
        <w:rPr>
          <w:rFonts w:ascii="Times New Roman" w:hAnsi="Times New Roman" w:cs="Times New Roman"/>
          <w:bCs/>
          <w:sz w:val="20"/>
          <w:szCs w:val="20"/>
        </w:rPr>
        <w:t xml:space="preserve"> u iznosu od 21.384,00</w:t>
      </w:r>
      <w:r w:rsidR="00115C18" w:rsidRPr="002F31AE">
        <w:rPr>
          <w:rFonts w:ascii="Times New Roman" w:hAnsi="Times New Roman" w:cs="Times New Roman"/>
          <w:bCs/>
          <w:sz w:val="20"/>
          <w:szCs w:val="20"/>
        </w:rPr>
        <w:t xml:space="preserve"> Kn</w:t>
      </w:r>
      <w:r w:rsidR="00BE1CE5" w:rsidRPr="002F31AE">
        <w:rPr>
          <w:rFonts w:ascii="Times New Roman" w:hAnsi="Times New Roman" w:cs="Times New Roman"/>
          <w:bCs/>
          <w:sz w:val="20"/>
          <w:szCs w:val="20"/>
        </w:rPr>
        <w:t xml:space="preserve"> sa PDV-om koja su iskorištena u iznosu od 91,59 %, ali će biti iskorištena u sto postotnom iznosu do kraja godine.</w:t>
      </w:r>
    </w:p>
    <w:p w:rsidR="00BE1CE5" w:rsidRPr="002F31AE" w:rsidRDefault="00BE1CE5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1.1.1 Opći prihodi i primici - Poticanje demografskog razvitka-radne bilježnice</w:t>
      </w:r>
    </w:p>
    <w:p w:rsidR="00BE1CE5" w:rsidRPr="002F31AE" w:rsidRDefault="00BE1CE5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Sredstva namijenjena  financiranju radnih bilježnica učenicima škole planirana su na nivou prošlogodišnjih troškova u iznosu od 116.000,00 Kn i financirat će ih osnivač škole DNŽ. Nema realizacije u prvih šest mjeseci tekuće godine budući će se nabava istih izvršiti u periodu ljetnih praznika.</w:t>
      </w:r>
    </w:p>
    <w:p w:rsidR="00BE1CE5" w:rsidRPr="002F31AE" w:rsidRDefault="00BE1CE5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1.1.1 Opći prihodi i primici – Natjecanja iz znanja učenika</w:t>
      </w:r>
    </w:p>
    <w:p w:rsidR="0069701B" w:rsidRPr="002F31AE" w:rsidRDefault="0069701B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 xml:space="preserve">U financijskom planu sredstva su planirana u iznosu od </w:t>
      </w:r>
      <w:r w:rsidR="00BE1CE5" w:rsidRPr="002F31AE">
        <w:rPr>
          <w:rFonts w:ascii="Times New Roman" w:hAnsi="Times New Roman" w:cs="Times New Roman"/>
          <w:bCs/>
          <w:sz w:val="20"/>
          <w:szCs w:val="20"/>
        </w:rPr>
        <w:t>59.589</w:t>
      </w:r>
      <w:r w:rsidRPr="002F31AE">
        <w:rPr>
          <w:rFonts w:ascii="Times New Roman" w:hAnsi="Times New Roman" w:cs="Times New Roman"/>
          <w:bCs/>
          <w:sz w:val="20"/>
          <w:szCs w:val="20"/>
        </w:rPr>
        <w:t>,00 Kn temeljem</w:t>
      </w:r>
      <w:r w:rsidR="003C7734" w:rsidRPr="002F31AE">
        <w:rPr>
          <w:rFonts w:ascii="Times New Roman" w:hAnsi="Times New Roman" w:cs="Times New Roman"/>
          <w:bCs/>
          <w:sz w:val="20"/>
          <w:szCs w:val="20"/>
        </w:rPr>
        <w:t xml:space="preserve"> limita koje</w:t>
      </w:r>
      <w:r w:rsidR="00607FB2" w:rsidRPr="002F31AE">
        <w:rPr>
          <w:rFonts w:ascii="Times New Roman" w:hAnsi="Times New Roman" w:cs="Times New Roman"/>
          <w:bCs/>
          <w:sz w:val="20"/>
          <w:szCs w:val="20"/>
        </w:rPr>
        <w:t xml:space="preserve">g je odredila Županija, </w:t>
      </w:r>
      <w:r w:rsidR="00BE1CE5" w:rsidRPr="002F31AE">
        <w:rPr>
          <w:rFonts w:ascii="Times New Roman" w:hAnsi="Times New Roman" w:cs="Times New Roman"/>
          <w:bCs/>
          <w:sz w:val="20"/>
          <w:szCs w:val="20"/>
        </w:rPr>
        <w:t>budući je Osnovna škola Blato</w:t>
      </w:r>
      <w:r w:rsidR="00607FB2" w:rsidRPr="002F31AE">
        <w:rPr>
          <w:rFonts w:ascii="Times New Roman" w:hAnsi="Times New Roman" w:cs="Times New Roman"/>
          <w:bCs/>
          <w:sz w:val="20"/>
          <w:szCs w:val="20"/>
        </w:rPr>
        <w:t xml:space="preserve"> bila domaćin održanog Županijskog natjecanja iz En</w:t>
      </w:r>
      <w:r w:rsidR="00FE0FD5" w:rsidRPr="002F31AE">
        <w:rPr>
          <w:rFonts w:ascii="Times New Roman" w:hAnsi="Times New Roman" w:cs="Times New Roman"/>
          <w:bCs/>
          <w:sz w:val="20"/>
          <w:szCs w:val="20"/>
        </w:rPr>
        <w:t xml:space="preserve">gleskog jezika, a bila je i domaćin </w:t>
      </w:r>
      <w:r w:rsidR="00607FB2" w:rsidRPr="002F31AE">
        <w:rPr>
          <w:rFonts w:ascii="Times New Roman" w:hAnsi="Times New Roman" w:cs="Times New Roman"/>
          <w:bCs/>
          <w:sz w:val="20"/>
          <w:szCs w:val="20"/>
        </w:rPr>
        <w:t xml:space="preserve"> Županijske smotre učeničkih zadruga</w:t>
      </w:r>
      <w:r w:rsidR="00FE0FD5" w:rsidRPr="002F31AE">
        <w:rPr>
          <w:rFonts w:ascii="Times New Roman" w:hAnsi="Times New Roman" w:cs="Times New Roman"/>
          <w:bCs/>
          <w:sz w:val="20"/>
          <w:szCs w:val="20"/>
        </w:rPr>
        <w:t>. Sredstva su realizirana u iznosu od 82,25% ali će biti realizirana u sto postotnom iznosu budući još nisu pristigli računi  prijevoza za smotru učeničkih zadruga.</w:t>
      </w:r>
    </w:p>
    <w:p w:rsidR="00FE0FD5" w:rsidRPr="002F31AE" w:rsidRDefault="00FE0FD5" w:rsidP="000849D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F31AE">
        <w:rPr>
          <w:rFonts w:ascii="Times New Roman" w:hAnsi="Times New Roman" w:cs="Times New Roman"/>
          <w:bCs/>
          <w:sz w:val="20"/>
          <w:szCs w:val="20"/>
        </w:rPr>
        <w:t>Izvor 3.2.2 Vlastiti prihodi - prenesena sredstva</w:t>
      </w:r>
    </w:p>
    <w:p w:rsidR="00FE0FD5" w:rsidRPr="002F31AE" w:rsidRDefault="00FE0FD5" w:rsidP="000849D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31AE">
        <w:rPr>
          <w:rFonts w:ascii="Times New Roman" w:hAnsi="Times New Roman" w:cs="Times New Roman"/>
          <w:bCs/>
          <w:iCs/>
          <w:sz w:val="20"/>
          <w:szCs w:val="20"/>
        </w:rPr>
        <w:t xml:space="preserve">Vlastiti prihodi Osnovne škole Blato na stavci prenesenih sredstava iz prošle kalendarske godine, prema financijskom izvještaju za 2021.godinu, korištena su za financiranje materijalnih troškova škole budući </w:t>
      </w:r>
      <w:r w:rsidR="009C06F1" w:rsidRPr="002F31AE">
        <w:rPr>
          <w:rFonts w:ascii="Times New Roman" w:hAnsi="Times New Roman" w:cs="Times New Roman"/>
          <w:bCs/>
          <w:iCs/>
          <w:sz w:val="20"/>
          <w:szCs w:val="20"/>
        </w:rPr>
        <w:t>županijska sredstva odobrena Odlukom nisu dostatna za povećane rashode.</w:t>
      </w:r>
    </w:p>
    <w:p w:rsidR="009C06F1" w:rsidRPr="002F31AE" w:rsidRDefault="009C06F1" w:rsidP="000849D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31AE">
        <w:rPr>
          <w:rFonts w:ascii="Times New Roman" w:hAnsi="Times New Roman" w:cs="Times New Roman"/>
          <w:bCs/>
          <w:iCs/>
          <w:sz w:val="20"/>
          <w:szCs w:val="20"/>
        </w:rPr>
        <w:t>Izvor 4.3.2 Prihodi za posebne namjene –prenesena sredstva</w:t>
      </w:r>
    </w:p>
    <w:p w:rsidR="009F5597" w:rsidRPr="002F31AE" w:rsidRDefault="009C06F1" w:rsidP="000849D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31AE">
        <w:rPr>
          <w:rFonts w:ascii="Times New Roman" w:hAnsi="Times New Roman" w:cs="Times New Roman"/>
          <w:bCs/>
          <w:iCs/>
          <w:sz w:val="20"/>
          <w:szCs w:val="20"/>
        </w:rPr>
        <w:t>Prihodi za posebne namjene Osnovne škole Blato na stavci  prenesenih sredstava u planu rezultat su neutrošenih sredstava za prijevoz pripravnice koja su</w:t>
      </w:r>
      <w:r w:rsidR="009F5597" w:rsidRPr="002F31AE">
        <w:rPr>
          <w:rFonts w:ascii="Times New Roman" w:hAnsi="Times New Roman" w:cs="Times New Roman"/>
          <w:bCs/>
          <w:iCs/>
          <w:sz w:val="20"/>
          <w:szCs w:val="20"/>
        </w:rPr>
        <w:t xml:space="preserve"> doznačena od strane HZZZ-a. Neutrošena s</w:t>
      </w:r>
      <w:r w:rsidR="000849D5" w:rsidRPr="002F31AE">
        <w:rPr>
          <w:rFonts w:ascii="Times New Roman" w:hAnsi="Times New Roman" w:cs="Times New Roman"/>
          <w:bCs/>
          <w:iCs/>
          <w:sz w:val="20"/>
          <w:szCs w:val="20"/>
        </w:rPr>
        <w:t xml:space="preserve">redstva </w:t>
      </w:r>
      <w:r w:rsidR="009F5597" w:rsidRPr="002F31AE">
        <w:rPr>
          <w:rFonts w:ascii="Times New Roman" w:hAnsi="Times New Roman" w:cs="Times New Roman"/>
          <w:bCs/>
          <w:iCs/>
          <w:sz w:val="20"/>
          <w:szCs w:val="20"/>
        </w:rPr>
        <w:t xml:space="preserve"> škola</w:t>
      </w:r>
      <w:r w:rsidR="000849D5" w:rsidRPr="002F31AE">
        <w:rPr>
          <w:rFonts w:ascii="Times New Roman" w:hAnsi="Times New Roman" w:cs="Times New Roman"/>
          <w:bCs/>
          <w:iCs/>
          <w:sz w:val="20"/>
          <w:szCs w:val="20"/>
        </w:rPr>
        <w:t xml:space="preserve"> će</w:t>
      </w:r>
      <w:r w:rsidR="009F5597" w:rsidRPr="002F31AE">
        <w:rPr>
          <w:rFonts w:ascii="Times New Roman" w:hAnsi="Times New Roman" w:cs="Times New Roman"/>
          <w:bCs/>
          <w:iCs/>
          <w:sz w:val="20"/>
          <w:szCs w:val="20"/>
        </w:rPr>
        <w:t xml:space="preserve"> trebat vratiti po nalogu HZZZ-a</w:t>
      </w:r>
    </w:p>
    <w:p w:rsidR="009F5597" w:rsidRPr="002F31AE" w:rsidRDefault="009F5597" w:rsidP="000849D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31AE">
        <w:rPr>
          <w:rFonts w:ascii="Times New Roman" w:hAnsi="Times New Roman" w:cs="Times New Roman"/>
          <w:bCs/>
          <w:iCs/>
          <w:sz w:val="20"/>
          <w:szCs w:val="20"/>
        </w:rPr>
        <w:t>Izvor 4.3.1 Prihodi za posebne namjene</w:t>
      </w:r>
    </w:p>
    <w:p w:rsidR="009C06F1" w:rsidRPr="002F31AE" w:rsidRDefault="00DF2454" w:rsidP="000849D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F31AE">
        <w:rPr>
          <w:rFonts w:ascii="Times New Roman" w:hAnsi="Times New Roman" w:cs="Times New Roman"/>
          <w:bCs/>
          <w:iCs/>
          <w:sz w:val="20"/>
          <w:szCs w:val="20"/>
        </w:rPr>
        <w:t>Prihodi za posebne namjene planirana su na nivou prošlogodišnjih u iznosu od 30.000,00 Kn, a to su sredstva koja škola prikupi od učenika za financiranje izleta i radnih materijala koja su učenicima potrebna. Realizirana su u iznosu od 17,33%, međutim ostatak  realizacija očekuje se u drugom dijelu godine kada se krene u nabavu ispitnih i radnih materijala za slijedeću školsku godinu.</w:t>
      </w:r>
      <w:r w:rsidR="009F5597" w:rsidRPr="002F31AE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4A5DA1" w:rsidRPr="002F31AE" w:rsidRDefault="00063318" w:rsidP="000849D5">
      <w:pPr>
        <w:jc w:val="both"/>
        <w:rPr>
          <w:rFonts w:ascii="Times New Roman" w:hAnsi="Times New Roman" w:cs="Times New Roman"/>
          <w:sz w:val="20"/>
          <w:szCs w:val="20"/>
        </w:rPr>
      </w:pPr>
      <w:r w:rsidRPr="002F31AE">
        <w:rPr>
          <w:rFonts w:ascii="Times New Roman" w:hAnsi="Times New Roman" w:cs="Times New Roman"/>
          <w:sz w:val="20"/>
          <w:szCs w:val="20"/>
        </w:rPr>
        <w:t>Izvor 6.2.1 Donacije</w:t>
      </w:r>
    </w:p>
    <w:p w:rsidR="000849D5" w:rsidRPr="002F31AE" w:rsidRDefault="00063318" w:rsidP="000849D5">
      <w:pPr>
        <w:jc w:val="both"/>
        <w:rPr>
          <w:rFonts w:ascii="Times New Roman" w:hAnsi="Times New Roman" w:cs="Times New Roman"/>
          <w:sz w:val="20"/>
          <w:szCs w:val="20"/>
        </w:rPr>
      </w:pPr>
      <w:r w:rsidRPr="002F31AE">
        <w:rPr>
          <w:rFonts w:ascii="Times New Roman" w:hAnsi="Times New Roman" w:cs="Times New Roman"/>
          <w:sz w:val="20"/>
          <w:szCs w:val="20"/>
        </w:rPr>
        <w:t>Donacije koje škola uprihodi od pravnih  osoba na zamolbe Učenika škole planirane su na nivou višegodišnjih priliva tako su i realizirana u iznosu od 60,62% za prvih šest mjeseci tekuće godine.</w:t>
      </w:r>
    </w:p>
    <w:p w:rsidR="00063318" w:rsidRPr="002F31AE" w:rsidRDefault="00063318" w:rsidP="000849D5">
      <w:pPr>
        <w:jc w:val="both"/>
        <w:rPr>
          <w:rFonts w:ascii="Times New Roman" w:hAnsi="Times New Roman" w:cs="Times New Roman"/>
          <w:sz w:val="20"/>
          <w:szCs w:val="20"/>
        </w:rPr>
      </w:pPr>
      <w:r w:rsidRPr="002F31AE">
        <w:rPr>
          <w:rFonts w:ascii="Times New Roman" w:hAnsi="Times New Roman" w:cs="Times New Roman"/>
          <w:sz w:val="20"/>
          <w:szCs w:val="20"/>
        </w:rPr>
        <w:t xml:space="preserve">Izvor 3.2.1 Vlastiti prihodi </w:t>
      </w:r>
    </w:p>
    <w:p w:rsidR="00831F4C" w:rsidRPr="002F31AE" w:rsidRDefault="00063318" w:rsidP="000849D5">
      <w:pPr>
        <w:jc w:val="both"/>
        <w:rPr>
          <w:rFonts w:ascii="Times New Roman" w:hAnsi="Times New Roman" w:cs="Times New Roman"/>
          <w:sz w:val="20"/>
          <w:szCs w:val="20"/>
        </w:rPr>
      </w:pPr>
      <w:r w:rsidRPr="002F31AE">
        <w:rPr>
          <w:rFonts w:ascii="Times New Roman" w:hAnsi="Times New Roman" w:cs="Times New Roman"/>
          <w:sz w:val="20"/>
          <w:szCs w:val="20"/>
        </w:rPr>
        <w:t>Iskazanu svotu prihoda Osnovna škola Blato ostvaruje  obavljanjem vlastite djelatnosti u okviru Glazbene škole i  najma učionice Centru za poduku stranih jezika i planirana su prema broju učenika koji su upisani u Glazbenu školu</w:t>
      </w:r>
      <w:r w:rsidR="000849D5" w:rsidRPr="002F31AE">
        <w:rPr>
          <w:rFonts w:ascii="Times New Roman" w:hAnsi="Times New Roman" w:cs="Times New Roman"/>
          <w:sz w:val="20"/>
          <w:szCs w:val="20"/>
        </w:rPr>
        <w:t xml:space="preserve">. Realizacija planiranih sredstava odvija se prema planu u iznosu od 79,06% te se očekuje planirana realizacija prema dinamici uplata. </w:t>
      </w:r>
    </w:p>
    <w:p w:rsidR="002F31AE" w:rsidRDefault="002F31AE">
      <w:pPr>
        <w:rPr>
          <w:rFonts w:ascii="Times New Roman" w:hAnsi="Times New Roman" w:cs="Times New Roman"/>
          <w:sz w:val="20"/>
          <w:szCs w:val="20"/>
        </w:rPr>
      </w:pPr>
    </w:p>
    <w:p w:rsidR="002F31AE" w:rsidRDefault="002F31AE">
      <w:pPr>
        <w:rPr>
          <w:rFonts w:ascii="Times New Roman" w:hAnsi="Times New Roman" w:cs="Times New Roman"/>
          <w:sz w:val="20"/>
          <w:szCs w:val="20"/>
        </w:rPr>
      </w:pPr>
    </w:p>
    <w:p w:rsidR="002F31AE" w:rsidRDefault="002F31AE">
      <w:pPr>
        <w:rPr>
          <w:rFonts w:ascii="Times New Roman" w:hAnsi="Times New Roman" w:cs="Times New Roman"/>
          <w:sz w:val="20"/>
          <w:szCs w:val="20"/>
        </w:rPr>
      </w:pPr>
    </w:p>
    <w:p w:rsidR="002F31AE" w:rsidRDefault="002F31AE">
      <w:pPr>
        <w:rPr>
          <w:rFonts w:ascii="Times New Roman" w:hAnsi="Times New Roman" w:cs="Times New Roman"/>
          <w:sz w:val="20"/>
          <w:szCs w:val="20"/>
        </w:rPr>
      </w:pPr>
    </w:p>
    <w:p w:rsidR="002F31AE" w:rsidRDefault="004A5DA1">
      <w:pPr>
        <w:rPr>
          <w:rFonts w:ascii="Times New Roman" w:hAnsi="Times New Roman" w:cs="Times New Roman"/>
          <w:sz w:val="20"/>
          <w:szCs w:val="20"/>
        </w:rPr>
      </w:pPr>
      <w:r w:rsidRPr="002F31AE">
        <w:rPr>
          <w:rFonts w:ascii="Times New Roman" w:hAnsi="Times New Roman" w:cs="Times New Roman"/>
          <w:sz w:val="20"/>
          <w:szCs w:val="20"/>
        </w:rPr>
        <w:t xml:space="preserve">Voditelj </w:t>
      </w:r>
      <w:r w:rsidR="00831F4C" w:rsidRPr="002F31AE">
        <w:rPr>
          <w:rFonts w:ascii="Times New Roman" w:hAnsi="Times New Roman" w:cs="Times New Roman"/>
          <w:sz w:val="20"/>
          <w:szCs w:val="20"/>
        </w:rPr>
        <w:t>računovodstva:</w:t>
      </w:r>
      <w:r w:rsidR="000849D5" w:rsidRPr="002F31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F4C" w:rsidRDefault="00831F4C">
      <w:pPr>
        <w:rPr>
          <w:rFonts w:ascii="Times New Roman" w:hAnsi="Times New Roman" w:cs="Times New Roman"/>
          <w:sz w:val="20"/>
          <w:szCs w:val="20"/>
        </w:rPr>
      </w:pPr>
      <w:r w:rsidRPr="002F31AE">
        <w:rPr>
          <w:rFonts w:ascii="Times New Roman" w:hAnsi="Times New Roman" w:cs="Times New Roman"/>
          <w:sz w:val="20"/>
          <w:szCs w:val="20"/>
        </w:rPr>
        <w:t>Antonela Burmas dipl.</w:t>
      </w:r>
      <w:r w:rsidR="002F3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1AE">
        <w:rPr>
          <w:rFonts w:ascii="Times New Roman" w:hAnsi="Times New Roman" w:cs="Times New Roman"/>
          <w:sz w:val="20"/>
          <w:szCs w:val="20"/>
        </w:rPr>
        <w:t>oec</w:t>
      </w:r>
      <w:proofErr w:type="spellEnd"/>
      <w:r w:rsidRPr="002F31AE">
        <w:rPr>
          <w:rFonts w:ascii="Times New Roman" w:hAnsi="Times New Roman" w:cs="Times New Roman"/>
          <w:sz w:val="20"/>
          <w:szCs w:val="20"/>
        </w:rPr>
        <w:t>.</w:t>
      </w:r>
    </w:p>
    <w:sectPr w:rsidR="0083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1B"/>
    <w:rsid w:val="00063318"/>
    <w:rsid w:val="000849D5"/>
    <w:rsid w:val="000C1451"/>
    <w:rsid w:val="00115C18"/>
    <w:rsid w:val="001276C5"/>
    <w:rsid w:val="001975A2"/>
    <w:rsid w:val="001F09D7"/>
    <w:rsid w:val="002B01BE"/>
    <w:rsid w:val="002F31AE"/>
    <w:rsid w:val="00382965"/>
    <w:rsid w:val="003C7734"/>
    <w:rsid w:val="0044431B"/>
    <w:rsid w:val="004A5DA1"/>
    <w:rsid w:val="004C4097"/>
    <w:rsid w:val="00516173"/>
    <w:rsid w:val="00530EED"/>
    <w:rsid w:val="00581964"/>
    <w:rsid w:val="005B5D86"/>
    <w:rsid w:val="00607FB2"/>
    <w:rsid w:val="00673DC3"/>
    <w:rsid w:val="0069701B"/>
    <w:rsid w:val="006A71B7"/>
    <w:rsid w:val="006C7CA4"/>
    <w:rsid w:val="006E0F28"/>
    <w:rsid w:val="006F3E7D"/>
    <w:rsid w:val="0078508A"/>
    <w:rsid w:val="007A70AA"/>
    <w:rsid w:val="00831F4C"/>
    <w:rsid w:val="008F309E"/>
    <w:rsid w:val="009C06F1"/>
    <w:rsid w:val="009F5597"/>
    <w:rsid w:val="00AA366E"/>
    <w:rsid w:val="00AB55E5"/>
    <w:rsid w:val="00AB5E69"/>
    <w:rsid w:val="00B86688"/>
    <w:rsid w:val="00BE1CE5"/>
    <w:rsid w:val="00CA6F6D"/>
    <w:rsid w:val="00D42C93"/>
    <w:rsid w:val="00D8350F"/>
    <w:rsid w:val="00DC045C"/>
    <w:rsid w:val="00DF2454"/>
    <w:rsid w:val="00FE0FD5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1188"/>
  <w15:chartTrackingRefBased/>
  <w15:docId w15:val="{0960CC2A-8AAF-4FE4-BE88-8A83AB4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5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Burmas</dc:creator>
  <cp:keywords/>
  <dc:description/>
  <cp:lastModifiedBy>Antonela Burmas</cp:lastModifiedBy>
  <cp:revision>15</cp:revision>
  <cp:lastPrinted>2021-10-06T06:24:00Z</cp:lastPrinted>
  <dcterms:created xsi:type="dcterms:W3CDTF">2021-10-05T11:00:00Z</dcterms:created>
  <dcterms:modified xsi:type="dcterms:W3CDTF">2022-08-26T10:00:00Z</dcterms:modified>
</cp:coreProperties>
</file>