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AC7567">
        <w:trPr>
          <w:trHeight w:val="132"/>
        </w:trPr>
        <w:tc>
          <w:tcPr>
            <w:tcW w:w="35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</w:tr>
      <w:tr w:rsidR="00AC7567">
        <w:trPr>
          <w:trHeight w:val="340"/>
        </w:trPr>
        <w:tc>
          <w:tcPr>
            <w:tcW w:w="35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C756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Blato</w:t>
                  </w:r>
                  <w:r w:rsidR="00026384">
                    <w:rPr>
                      <w:rFonts w:ascii="Arial" w:eastAsia="Arial" w:hAnsi="Arial"/>
                      <w:b/>
                      <w:color w:val="000000"/>
                    </w:rPr>
                    <w:t xml:space="preserve">  1.Izmjene i dopune plana nabave za 2023.godinu</w:t>
                  </w:r>
                  <w:bookmarkStart w:id="0" w:name="_GoBack"/>
                  <w:bookmarkEnd w:id="0"/>
                </w:p>
              </w:tc>
            </w:tr>
          </w:tbl>
          <w:p w:rsidR="00AC7567" w:rsidRDefault="00AC7567">
            <w:pPr>
              <w:spacing w:after="0" w:line="240" w:lineRule="auto"/>
            </w:pPr>
          </w:p>
        </w:tc>
        <w:tc>
          <w:tcPr>
            <w:tcW w:w="1146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</w:tr>
      <w:tr w:rsidR="00AC7567">
        <w:trPr>
          <w:trHeight w:val="79"/>
        </w:trPr>
        <w:tc>
          <w:tcPr>
            <w:tcW w:w="35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</w:tr>
      <w:tr w:rsidR="00AC7567">
        <w:trPr>
          <w:trHeight w:val="340"/>
        </w:trPr>
        <w:tc>
          <w:tcPr>
            <w:tcW w:w="35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C756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AC7567" w:rsidRDefault="00AC7567">
            <w:pPr>
              <w:spacing w:after="0" w:line="240" w:lineRule="auto"/>
            </w:pPr>
          </w:p>
        </w:tc>
        <w:tc>
          <w:tcPr>
            <w:tcW w:w="1146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</w:tr>
      <w:tr w:rsidR="00AC7567">
        <w:trPr>
          <w:trHeight w:val="100"/>
        </w:trPr>
        <w:tc>
          <w:tcPr>
            <w:tcW w:w="35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</w:tr>
      <w:tr w:rsidR="00026384" w:rsidTr="00026384">
        <w:tc>
          <w:tcPr>
            <w:tcW w:w="35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8"/>
              <w:gridCol w:w="1370"/>
              <w:gridCol w:w="1388"/>
              <w:gridCol w:w="1760"/>
              <w:gridCol w:w="1364"/>
              <w:gridCol w:w="887"/>
              <w:gridCol w:w="1208"/>
              <w:gridCol w:w="1208"/>
              <w:gridCol w:w="964"/>
              <w:gridCol w:w="1379"/>
              <w:gridCol w:w="897"/>
              <w:gridCol w:w="909"/>
              <w:gridCol w:w="2148"/>
              <w:gridCol w:w="996"/>
            </w:tblGrid>
            <w:tr w:rsidR="00AC756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</w:t>
                  </w:r>
                </w:p>
              </w:tc>
            </w:tr>
            <w:tr w:rsidR="00AC75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 i ostala literatura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15.927,00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</w:tr>
            <w:tr w:rsidR="00AC75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dijelovi za tek. investicijsko održavanje objekata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</w:tr>
            <w:tr w:rsidR="00AC75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 za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</w:tr>
            <w:tr w:rsidR="00AC75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12.609,00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</w:tr>
            <w:tr w:rsidR="00AC75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Županija provodi postupak javne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</w:tr>
            <w:tr w:rsidR="00AC75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smeća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</w:tr>
            <w:tr w:rsidR="00AC75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Zakupnine i najamnine za građevinske objekte (športska dvorana)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</w:tr>
            <w:tr w:rsidR="00AC75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školsku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C75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na uređenju blagovaonice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5.293,00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C75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Blagovaonski stolovi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C75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Inventar i strojevi za školsku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14.896,00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AC756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AC7567" w:rsidRDefault="00AC7567">
            <w:pPr>
              <w:spacing w:after="0" w:line="240" w:lineRule="auto"/>
            </w:pPr>
          </w:p>
        </w:tc>
      </w:tr>
      <w:tr w:rsidR="00AC7567">
        <w:trPr>
          <w:trHeight w:val="79"/>
        </w:trPr>
        <w:tc>
          <w:tcPr>
            <w:tcW w:w="35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</w:tr>
      <w:tr w:rsidR="00026384" w:rsidTr="00026384">
        <w:trPr>
          <w:trHeight w:val="359"/>
        </w:trPr>
        <w:tc>
          <w:tcPr>
            <w:tcW w:w="35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C756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16.10.2023 13:52</w:t>
                  </w:r>
                </w:p>
              </w:tc>
            </w:tr>
          </w:tbl>
          <w:p w:rsidR="00AC7567" w:rsidRDefault="00AC7567">
            <w:pPr>
              <w:spacing w:after="0" w:line="240" w:lineRule="auto"/>
            </w:pPr>
          </w:p>
        </w:tc>
        <w:tc>
          <w:tcPr>
            <w:tcW w:w="1146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</w:tr>
      <w:tr w:rsidR="00AC7567">
        <w:trPr>
          <w:trHeight w:val="60"/>
        </w:trPr>
        <w:tc>
          <w:tcPr>
            <w:tcW w:w="35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</w:tr>
      <w:tr w:rsidR="00026384" w:rsidTr="00026384">
        <w:trPr>
          <w:trHeight w:val="359"/>
        </w:trPr>
        <w:tc>
          <w:tcPr>
            <w:tcW w:w="35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C756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7567" w:rsidRDefault="00DC43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03.11.2022 09:04</w:t>
                  </w:r>
                </w:p>
              </w:tc>
            </w:tr>
          </w:tbl>
          <w:p w:rsidR="00AC7567" w:rsidRDefault="00AC7567">
            <w:pPr>
              <w:spacing w:after="0" w:line="240" w:lineRule="auto"/>
            </w:pPr>
          </w:p>
        </w:tc>
        <w:tc>
          <w:tcPr>
            <w:tcW w:w="1146" w:type="dxa"/>
          </w:tcPr>
          <w:p w:rsidR="00AC7567" w:rsidRDefault="00AC7567">
            <w:pPr>
              <w:pStyle w:val="EmptyCellLayoutStyle"/>
              <w:spacing w:after="0" w:line="240" w:lineRule="auto"/>
            </w:pPr>
          </w:p>
        </w:tc>
      </w:tr>
    </w:tbl>
    <w:p w:rsidR="00AC7567" w:rsidRDefault="00AC7567">
      <w:pPr>
        <w:spacing w:after="0" w:line="240" w:lineRule="auto"/>
      </w:pPr>
    </w:p>
    <w:sectPr w:rsidR="00AC756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FD" w:rsidRDefault="00DC43FD">
      <w:pPr>
        <w:spacing w:after="0" w:line="240" w:lineRule="auto"/>
      </w:pPr>
      <w:r>
        <w:separator/>
      </w:r>
    </w:p>
  </w:endnote>
  <w:endnote w:type="continuationSeparator" w:id="0">
    <w:p w:rsidR="00DC43FD" w:rsidRDefault="00DC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AC7567">
      <w:tc>
        <w:tcPr>
          <w:tcW w:w="18556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</w:tr>
    <w:tr w:rsidR="00AC756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C756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C7567" w:rsidRDefault="00DC43F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B42E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B42E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C7567" w:rsidRDefault="00AC7567">
          <w:pPr>
            <w:spacing w:after="0" w:line="240" w:lineRule="auto"/>
          </w:pPr>
        </w:p>
      </w:tc>
      <w:tc>
        <w:tcPr>
          <w:tcW w:w="1113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</w:tr>
    <w:tr w:rsidR="00AC7567">
      <w:tc>
        <w:tcPr>
          <w:tcW w:w="18556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FD" w:rsidRDefault="00DC43FD">
      <w:pPr>
        <w:spacing w:after="0" w:line="240" w:lineRule="auto"/>
      </w:pPr>
      <w:r>
        <w:separator/>
      </w:r>
    </w:p>
  </w:footnote>
  <w:footnote w:type="continuationSeparator" w:id="0">
    <w:p w:rsidR="00DC43FD" w:rsidRDefault="00DC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AC7567">
      <w:tc>
        <w:tcPr>
          <w:tcW w:w="35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</w:tr>
    <w:tr w:rsidR="00AC7567">
      <w:tc>
        <w:tcPr>
          <w:tcW w:w="35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C7567" w:rsidRDefault="00DC43F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</w:tr>
    <w:tr w:rsidR="00AC7567">
      <w:tc>
        <w:tcPr>
          <w:tcW w:w="35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C7567" w:rsidRDefault="00AC756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C756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C7567" w:rsidRDefault="00DC43F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C7567" w:rsidRDefault="00AC7567">
          <w:pPr>
            <w:spacing w:after="0" w:line="240" w:lineRule="auto"/>
          </w:pPr>
        </w:p>
      </w:tc>
      <w:tc>
        <w:tcPr>
          <w:tcW w:w="1153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</w:tr>
    <w:tr w:rsidR="00AC7567">
      <w:tc>
        <w:tcPr>
          <w:tcW w:w="35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C7567" w:rsidRDefault="00AC756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7567"/>
    <w:rsid w:val="00026384"/>
    <w:rsid w:val="001B42E9"/>
    <w:rsid w:val="008973EC"/>
    <w:rsid w:val="00AC7567"/>
    <w:rsid w:val="00D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170F"/>
  <w15:docId w15:val="{2811A1BA-5F2C-4AB7-B730-095FA46C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Antonela Burmas</dc:creator>
  <dc:description/>
  <cp:lastModifiedBy>Antonela Burmas</cp:lastModifiedBy>
  <cp:revision>2</cp:revision>
  <dcterms:created xsi:type="dcterms:W3CDTF">2023-10-16T11:59:00Z</dcterms:created>
  <dcterms:modified xsi:type="dcterms:W3CDTF">2023-10-16T11:59:00Z</dcterms:modified>
</cp:coreProperties>
</file>