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EBC1" w14:textId="77777777" w:rsidR="00F66E3C" w:rsidRDefault="00894BE9" w:rsidP="00B5450F">
      <w:pPr>
        <w:ind w:left="0" w:hanging="2"/>
        <w:jc w:val="center"/>
      </w:pPr>
      <w:r>
        <w:rPr>
          <w:b/>
        </w:rPr>
        <w:t>OBRAZAC POZIVA ZA ORGANIZACIJU VIŠEDNEVNE IZVANUČIONIČKE NASTAVE</w:t>
      </w:r>
    </w:p>
    <w:tbl>
      <w:tblPr>
        <w:tblStyle w:val="a"/>
        <w:tblW w:w="30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66E3C" w14:paraId="25E9CEFA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30111" w14:textId="77777777" w:rsidR="00F66E3C" w:rsidRDefault="00894BE9" w:rsidP="00B5450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9FC3" w14:textId="77777777" w:rsidR="00F66E3C" w:rsidRDefault="004C6579" w:rsidP="00B5450F">
            <w:pPr>
              <w:spacing w:after="0" w:line="240" w:lineRule="auto"/>
              <w:ind w:left="0" w:hanging="2"/>
              <w:jc w:val="center"/>
            </w:pPr>
            <w:r>
              <w:t>Broj: 5/2023</w:t>
            </w:r>
          </w:p>
        </w:tc>
      </w:tr>
    </w:tbl>
    <w:p w14:paraId="15B6016C" w14:textId="77777777" w:rsidR="00F66E3C" w:rsidRDefault="00F66E3C" w:rsidP="00B5450F">
      <w:pPr>
        <w:ind w:left="0" w:hanging="2"/>
      </w:pPr>
    </w:p>
    <w:tbl>
      <w:tblPr>
        <w:tblStyle w:val="a0"/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87"/>
      </w:tblGrid>
      <w:tr w:rsidR="00F66E3C" w14:paraId="46F5D64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61535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C718E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3502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tražene podatke</w:t>
            </w:r>
          </w:p>
        </w:tc>
      </w:tr>
      <w:tr w:rsidR="00F66E3C" w14:paraId="57CD21AC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A6F5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DEE4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61A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OŠ Blato</w:t>
            </w:r>
          </w:p>
        </w:tc>
      </w:tr>
      <w:tr w:rsidR="00F66E3C" w14:paraId="590E24A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1A88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C776D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65A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1. ulica br. 25/2</w:t>
            </w:r>
          </w:p>
        </w:tc>
      </w:tr>
      <w:tr w:rsidR="00F66E3C" w14:paraId="341E04A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055D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8C2D0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6C8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Blato</w:t>
            </w:r>
          </w:p>
        </w:tc>
      </w:tr>
      <w:tr w:rsidR="00F66E3C" w14:paraId="47E7AEF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6634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C3D84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C1C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20271</w:t>
            </w:r>
          </w:p>
        </w:tc>
      </w:tr>
      <w:tr w:rsidR="00F66E3C" w14:paraId="7CDF6A2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2F026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B313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1C972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C096F4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F8B3B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12261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C920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8A130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razreda</w:t>
            </w:r>
          </w:p>
        </w:tc>
      </w:tr>
      <w:tr w:rsidR="00F66E3C" w14:paraId="7F206E1A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FC2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E1068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C4D4B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866DA0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CD98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A2C4A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FDB2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Uz planirano upisati broj dana i noćenja</w:t>
            </w:r>
          </w:p>
        </w:tc>
      </w:tr>
      <w:tr w:rsidR="00F66E3C" w14:paraId="5531826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2D1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6BBA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A9A09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4256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334A243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4AD3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6043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CF878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CD70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noćenje</w:t>
            </w:r>
          </w:p>
        </w:tc>
      </w:tr>
      <w:tr w:rsidR="00F66E3C" w14:paraId="1046E62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C4CB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02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A94C2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4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AFB8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3 noćenja</w:t>
            </w:r>
          </w:p>
        </w:tc>
      </w:tr>
      <w:tr w:rsidR="00F66E3C" w14:paraId="5A960EE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77A5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D738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71CE0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94BD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3B96B72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73BA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48D0F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86206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659259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FD774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D5173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9471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područje ime/imena države/država</w:t>
            </w:r>
          </w:p>
        </w:tc>
      </w:tr>
      <w:tr w:rsidR="00F66E3C" w14:paraId="7F46E35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3920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5182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 Republici Hrvatskoj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E68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D459E2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D546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BE9B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u inozemstvu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D8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0B6EE8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0DAF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C1F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CC38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E241EA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E9D05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EA7A0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8A2B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od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6C1C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do</w:t>
            </w:r>
          </w:p>
        </w:tc>
      </w:tr>
      <w:tr w:rsidR="00F66E3C" w14:paraId="2B768D5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753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D38D5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0FBF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19.09.2023.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44F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 22.09.2023.</w:t>
            </w:r>
          </w:p>
        </w:tc>
      </w:tr>
      <w:tr w:rsidR="00F66E3C" w14:paraId="132F7C9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18AD2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8732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5CCD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B3EDCD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CB80B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1536A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A162" w14:textId="77777777" w:rsidR="00F66E3C" w:rsidRDefault="0050721E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broj: 4</w:t>
            </w:r>
            <w:r w:rsidR="00894BE9">
              <w:rPr>
                <w:i/>
              </w:rPr>
              <w:t>1</w:t>
            </w:r>
          </w:p>
        </w:tc>
      </w:tr>
      <w:tr w:rsidR="00F66E3C" w14:paraId="6B8ADA8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B968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9774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1C34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37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1E2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S mogućnošću odstupanja za tri učenika</w:t>
            </w:r>
          </w:p>
        </w:tc>
      </w:tr>
      <w:tr w:rsidR="00F66E3C" w14:paraId="299A630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F1F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496A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5227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40B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5A584FD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5E66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3BAC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05BB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2 (2x blizanci)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B6D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CD5AD1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EBB5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AA55C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A9D17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6A95A0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5DB2D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A3464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CB55D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traženo</w:t>
            </w:r>
          </w:p>
        </w:tc>
      </w:tr>
      <w:tr w:rsidR="00F66E3C" w14:paraId="31C7A00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04DA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F207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215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Blato ili Split</w:t>
            </w:r>
          </w:p>
        </w:tc>
      </w:tr>
      <w:tr w:rsidR="00F66E3C" w14:paraId="770FF96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24D4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CAEB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Usputna odredišta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3BE1" w14:textId="77777777" w:rsidR="00F66E3C" w:rsidRDefault="00894BE9" w:rsidP="00B5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Smiljan, NP Krka, Dubrava (Šibenik),</w:t>
            </w:r>
          </w:p>
          <w:p w14:paraId="574116AE" w14:textId="77777777" w:rsidR="00F66E3C" w:rsidRDefault="00894BE9" w:rsidP="00B5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Krapina, Trakošćan, Zagreb, Karlovac, Biograd na Moru</w:t>
            </w:r>
          </w:p>
        </w:tc>
      </w:tr>
      <w:tr w:rsidR="00F66E3C" w14:paraId="3133C9F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10A9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F1E3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Krajnji cilj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E18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Zagreb</w:t>
            </w:r>
          </w:p>
        </w:tc>
      </w:tr>
      <w:tr w:rsidR="00F66E3C" w14:paraId="43BB691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6EA7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EE58E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5AF8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B1F9D30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BB873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3F76D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DF2F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kombinacije</w:t>
            </w:r>
          </w:p>
        </w:tc>
      </w:tr>
      <w:tr w:rsidR="00F66E3C" w14:paraId="233F7BF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E2D0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14EC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638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1DBF803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3ED4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387C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B65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C751F5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6E95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2984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D3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C135BF7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F109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14A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23C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14A3DE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C138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62B8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Kombinirani prijevoz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0C8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389524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6B7B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32C2A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2F62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6365C3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26B5E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1E252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84442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66E3C" w14:paraId="58515A8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D571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3F44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8A6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A81A6C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9D7B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53A9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Hotel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3B5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(upisati broj ***) X***</w:t>
            </w:r>
          </w:p>
        </w:tc>
      </w:tr>
      <w:tr w:rsidR="00F66E3C" w14:paraId="6804834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8395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DCEF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072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AEB0B7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D8E1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0EAE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Prehrana na bazi polupansiona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DAD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F66E3C" w14:paraId="2442D10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30E1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0AE5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667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AF57A1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A849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D566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f) Drugo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1E3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Ručak u okolici Šibenika (1. dan), ručak u</w:t>
            </w:r>
          </w:p>
          <w:p w14:paraId="48D9DC0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Zagrebu (2.dan), ručak okolica Krapine (3.</w:t>
            </w:r>
          </w:p>
          <w:p w14:paraId="68DBF36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dan), ručak okolica Karlovca ili Biograda na Moru (4.dan)</w:t>
            </w:r>
          </w:p>
          <w:p w14:paraId="5914B87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CAE478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A459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2C54E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C2BBD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72D059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C01D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DFFE5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DD40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66E3C" w14:paraId="184C8CC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D1A6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B788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Ulaznice 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9DF9" w14:textId="77777777" w:rsidR="00F66E3C" w:rsidRDefault="00F66E3C" w:rsidP="00B5450F">
            <w:pPr>
              <w:spacing w:after="0" w:line="240" w:lineRule="auto"/>
              <w:ind w:left="0" w:hanging="2"/>
            </w:pPr>
          </w:p>
          <w:p w14:paraId="42A82582" w14:textId="77777777" w:rsidR="00F66E3C" w:rsidRDefault="00F66E3C" w:rsidP="00B5450F">
            <w:pPr>
              <w:spacing w:after="0" w:line="240" w:lineRule="auto"/>
              <w:ind w:left="0" w:hanging="2"/>
            </w:pPr>
          </w:p>
          <w:p w14:paraId="47B3D41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Muzej evolucije - Krapina, Nalazište</w:t>
            </w:r>
          </w:p>
          <w:p w14:paraId="58DBD3AA" w14:textId="77777777" w:rsidR="00F66E3C" w:rsidRDefault="00894BE9" w:rsidP="00B5450F">
            <w:pPr>
              <w:spacing w:after="0" w:line="240" w:lineRule="auto"/>
              <w:ind w:left="0" w:hanging="2"/>
            </w:pPr>
            <w:proofErr w:type="spellStart"/>
            <w:r>
              <w:t>Hušnjakovo</w:t>
            </w:r>
            <w:proofErr w:type="spellEnd"/>
            <w:r>
              <w:t>, Trakošćan, Tehnički muzej,</w:t>
            </w:r>
          </w:p>
          <w:p w14:paraId="0453F6C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Planetarij, Muzejsko – memorijalni centar</w:t>
            </w:r>
          </w:p>
          <w:p w14:paraId="242EF7D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Dražen Petrović, Muzej čokolade, Akvarij u</w:t>
            </w:r>
          </w:p>
          <w:p w14:paraId="38E72B9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Karlovcu, NP Krka, Sokolarski centar,  Memorijalni centar Nikola Tesla - Smiljan, </w:t>
            </w:r>
            <w:proofErr w:type="spellStart"/>
            <w:r>
              <w:t>Fun</w:t>
            </w:r>
            <w:proofErr w:type="spellEnd"/>
            <w:r>
              <w:t xml:space="preserve"> park Biograd</w:t>
            </w:r>
          </w:p>
          <w:p w14:paraId="177FAE4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DFBAF0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1FC6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D894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Vodiča za razgled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7FE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65C8566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AD1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ADD0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9D6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82CE99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8525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AA22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Drugi zahtjevi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6D6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Objed – okolica Šibenika,  Zagreb, okolica</w:t>
            </w:r>
          </w:p>
          <w:p w14:paraId="4D5D756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Krapine, okolica Karlovca ili Biograda na Moru</w:t>
            </w:r>
          </w:p>
          <w:p w14:paraId="156D2B9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157204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9004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C316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250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F66E3C" w14:paraId="3CA98FF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DA18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AB77B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1B702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307011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0582E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7B8EE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68D4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(za br. 12)</w:t>
            </w:r>
          </w:p>
        </w:tc>
      </w:tr>
      <w:tr w:rsidR="00F66E3C" w14:paraId="49DDC9FC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275F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4B36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a) posljedica nesretnoga slučaja i bolesti na </w:t>
            </w:r>
          </w:p>
          <w:p w14:paraId="61D2C65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putovanju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D3B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14BBA25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A979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6944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935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E70876A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F916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95C2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3DD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43E9E7F0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7DD7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76D0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8C3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9D4A334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3AB9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BA68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C36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2F65E42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85CDA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2EFEE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51EC65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AB82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6D17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B7E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41C94EE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B3AF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Rok dostave ponuda je: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D7C5" w14:textId="69EF41F3" w:rsidR="00F66E3C" w:rsidRPr="00F86DDD" w:rsidRDefault="00F86DDD" w:rsidP="00B5450F">
            <w:pPr>
              <w:spacing w:after="0" w:line="240" w:lineRule="auto"/>
              <w:ind w:left="0" w:hanging="2"/>
            </w:pPr>
            <w:r w:rsidRPr="00F86DDD">
              <w:t>20. lipnja 2023.</w:t>
            </w:r>
          </w:p>
        </w:tc>
      </w:tr>
      <w:tr w:rsidR="00F66E3C" w14:paraId="1F8A366F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A4BC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lastRenderedPageBreak/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BDB2" w14:textId="1E6A5B2E" w:rsidR="00F66E3C" w:rsidRPr="00F86DDD" w:rsidRDefault="00F86DDD" w:rsidP="00F86DDD">
            <w:pPr>
              <w:spacing w:line="276" w:lineRule="auto"/>
              <w:ind w:left="0" w:hanging="2"/>
            </w:pPr>
            <w:r w:rsidRPr="00F86DDD">
              <w:t xml:space="preserve">26. lipnja 2023.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314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</w:tbl>
    <w:p w14:paraId="1457038A" w14:textId="77777777" w:rsidR="00F66E3C" w:rsidRDefault="00F66E3C" w:rsidP="00B5450F">
      <w:pPr>
        <w:ind w:left="0" w:hanging="2"/>
      </w:pPr>
    </w:p>
    <w:p w14:paraId="692F75FC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E2EDE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14:paraId="6CE8F12F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3F797F8D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331F1838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14:paraId="4AF0E792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14:paraId="16F0B3F8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2B34E219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26D2AAFB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Pristigle ponude trebaju sadržavati i u cijenu uključivati: </w:t>
      </w:r>
    </w:p>
    <w:p w14:paraId="7AF6271D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476BC2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14:paraId="5EFDE4CA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14:paraId="4D3F082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14:paraId="06279F4D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17012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14:paraId="4292EC49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14:paraId="197F872F" w14:textId="77777777" w:rsidR="00F66E3C" w:rsidRDefault="00894BE9" w:rsidP="0050721E">
      <w:pPr>
        <w:spacing w:after="175" w:line="240" w:lineRule="auto"/>
        <w:ind w:left="0" w:hanging="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14:paraId="4C71E7AC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14:paraId="48D183E8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BE2DA1" w14:textId="77777777" w:rsidR="00F66E3C" w:rsidRDefault="00894BE9" w:rsidP="00F66E3C">
      <w:pPr>
        <w:ind w:left="0" w:hanging="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66E3C">
      <w:footerReference w:type="defaul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C40F" w14:textId="77777777" w:rsidR="00894BE9" w:rsidRDefault="00894BE9" w:rsidP="0050721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554D75" w14:textId="77777777" w:rsidR="00894BE9" w:rsidRDefault="00894BE9" w:rsidP="005072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D790" w14:textId="77777777" w:rsidR="00F66E3C" w:rsidRDefault="00894BE9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6579">
      <w:rPr>
        <w:noProof/>
        <w:color w:val="000000"/>
      </w:rPr>
      <w:t>1</w:t>
    </w:r>
    <w:r>
      <w:rPr>
        <w:color w:val="000000"/>
      </w:rPr>
      <w:fldChar w:fldCharType="end"/>
    </w:r>
  </w:p>
  <w:p w14:paraId="12FABBE2" w14:textId="77777777" w:rsidR="00F66E3C" w:rsidRDefault="00F66E3C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44DE" w14:textId="77777777" w:rsidR="00894BE9" w:rsidRDefault="00894BE9" w:rsidP="005072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2228EE" w14:textId="77777777" w:rsidR="00894BE9" w:rsidRDefault="00894BE9" w:rsidP="0050721E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E3C"/>
    <w:rsid w:val="004C6579"/>
    <w:rsid w:val="0050721E"/>
    <w:rsid w:val="00894BE9"/>
    <w:rsid w:val="00B5450F"/>
    <w:rsid w:val="00F66E3C"/>
    <w:rsid w:val="00F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856C"/>
  <w15:docId w15:val="{258FE728-0FFC-4B15-A4AF-84565F5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pPr>
      <w:spacing w:after="120"/>
    </w:p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pis">
    <w:name w:val="List"/>
    <w:basedOn w:val="Tijeloteksta"/>
    <w:rPr>
      <w:rFonts w:cs="Mangal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pPr>
      <w:ind w:left="720" w:firstLine="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Lp4r8D/hcIH94BDyyI5BfKn2A==">CgMxLjA4AHIhMTU2cWdLM3RPUEpvVE1vU1hYWUZ4MFdGUFl3dzJBdEhr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4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Katarina Kovačić</cp:lastModifiedBy>
  <cp:revision>2</cp:revision>
  <dcterms:created xsi:type="dcterms:W3CDTF">2023-06-12T12:06:00Z</dcterms:created>
  <dcterms:modified xsi:type="dcterms:W3CDTF">2023-06-12T12:06:00Z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4C8135EA57A444B1B50B5D4846CF5663</vt:lpwstr>
  </property>
</Properties>
</file>